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0F108">
      <w:pPr>
        <w:spacing w:after="0" w:line="240" w:lineRule="auto"/>
        <w:jc w:val="center"/>
        <w:rPr>
          <w:rFonts w:ascii="Calibri" w:hAnsi="Calibri" w:eastAsia="Calibri" w:cs="Times New Roman"/>
          <w:b/>
          <w:bCs/>
          <w:sz w:val="36"/>
          <w:szCs w:val="36"/>
          <w:lang w:val="bs-Latn-BA"/>
        </w:rPr>
      </w:pPr>
      <w:r>
        <w:rPr>
          <w:rFonts w:ascii="Calibri" w:hAnsi="Calibri" w:eastAsia="Calibri" w:cs="Times New Roman"/>
          <w:b/>
          <w:bCs/>
          <w:sz w:val="36"/>
          <w:szCs w:val="36"/>
          <w:lang w:val="bs-Latn-BA"/>
        </w:rPr>
        <w:t xml:space="preserve">II ciklus Tjelesni odgoj i sport </w:t>
      </w:r>
    </w:p>
    <w:p w14:paraId="225B886B">
      <w:pPr>
        <w:spacing w:after="0" w:line="240" w:lineRule="auto"/>
        <w:jc w:val="center"/>
        <w:rPr>
          <w:rFonts w:ascii="Calibri" w:hAnsi="Calibri" w:eastAsia="Calibri" w:cs="Times New Roman"/>
          <w:b/>
          <w:bCs/>
          <w:sz w:val="36"/>
          <w:szCs w:val="36"/>
          <w:lang w:val="bs-Latn-BA"/>
        </w:rPr>
      </w:pPr>
      <w:r>
        <w:rPr>
          <w:rFonts w:ascii="Calibri" w:hAnsi="Calibri" w:eastAsia="Calibri" w:cs="Times New Roman"/>
          <w:b/>
          <w:bCs/>
          <w:sz w:val="36"/>
          <w:szCs w:val="36"/>
          <w:lang w:val="bs-Latn-BA"/>
        </w:rPr>
        <w:t>Termini ispita u akademskoj 2025/2026. godini</w:t>
      </w:r>
    </w:p>
    <w:p w14:paraId="564BC467">
      <w:pPr>
        <w:spacing w:after="0" w:line="240" w:lineRule="auto"/>
        <w:jc w:val="center"/>
        <w:rPr>
          <w:rFonts w:ascii="Calibri" w:hAnsi="Calibri" w:eastAsia="Calibri" w:cs="Times New Roman"/>
          <w:b/>
          <w:bCs/>
          <w:color w:val="FF0000"/>
          <w:sz w:val="36"/>
          <w:szCs w:val="36"/>
          <w:lang w:val="bs-Latn-BA"/>
        </w:rPr>
      </w:pPr>
    </w:p>
    <w:p w14:paraId="77F17470">
      <w:pPr>
        <w:spacing w:after="0" w:line="240" w:lineRule="auto"/>
        <w:jc w:val="center"/>
        <w:rPr>
          <w:rFonts w:ascii="Calibri" w:hAnsi="Calibri" w:eastAsia="Calibri" w:cs="Times New Roman"/>
          <w:b/>
          <w:bCs/>
          <w:sz w:val="36"/>
          <w:szCs w:val="36"/>
          <w:lang w:val="bs-Latn-BA"/>
        </w:rPr>
      </w:pPr>
    </w:p>
    <w:tbl>
      <w:tblPr>
        <w:tblStyle w:val="4"/>
        <w:tblW w:w="13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077"/>
        <w:gridCol w:w="886"/>
        <w:gridCol w:w="875"/>
        <w:gridCol w:w="922"/>
        <w:gridCol w:w="915"/>
        <w:gridCol w:w="1106"/>
        <w:gridCol w:w="1107"/>
        <w:gridCol w:w="922"/>
        <w:gridCol w:w="915"/>
      </w:tblGrid>
      <w:tr w14:paraId="1EDE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477FD7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Rb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B3272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PREDMET</w:t>
            </w: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/Ispitni termin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89483B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Junsko-julski</w:t>
            </w:r>
          </w:p>
        </w:tc>
        <w:tc>
          <w:tcPr>
            <w:tcW w:w="0" w:type="auto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0255D4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Septembarski</w:t>
            </w:r>
          </w:p>
        </w:tc>
      </w:tr>
      <w:tr w14:paraId="6ADA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</w:tcBorders>
            <w:vAlign w:val="center"/>
          </w:tcPr>
          <w:p w14:paraId="75EF43A3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vAlign w:val="center"/>
          </w:tcPr>
          <w:p w14:paraId="35C5583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2F2F2"/>
            <w:vAlign w:val="center"/>
          </w:tcPr>
          <w:p w14:paraId="6D991369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Redovni termin</w:t>
            </w:r>
          </w:p>
        </w:tc>
        <w:tc>
          <w:tcPr>
            <w:tcW w:w="0" w:type="auto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3F9030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Popravni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2F2F2"/>
            <w:vAlign w:val="center"/>
          </w:tcPr>
          <w:p w14:paraId="4BD1B6E8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Redovni termin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DF1B0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Popravni termin</w:t>
            </w:r>
          </w:p>
        </w:tc>
      </w:tr>
      <w:tr w14:paraId="0960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67A79A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C91002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25DA5FC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6DAC8CB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sat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45FEA2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7B85BED0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sat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58D0D78A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1E84DAA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sat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2C07CCC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43CB5F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sat</w:t>
            </w:r>
          </w:p>
        </w:tc>
      </w:tr>
      <w:tr w14:paraId="74A5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45A2A3EE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9EBDDB">
            <w:pPr>
              <w:spacing w:after="0" w:line="240" w:lineRule="auto"/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  <w:t>Bazični sportovi u nauci i praksi</w:t>
            </w:r>
          </w:p>
        </w:tc>
        <w:tc>
          <w:tcPr>
            <w:tcW w:w="886" w:type="dxa"/>
            <w:tcBorders>
              <w:top w:val="single" w:color="auto" w:sz="12" w:space="0"/>
              <w:left w:val="single" w:color="auto" w:sz="12" w:space="0"/>
            </w:tcBorders>
            <w:shd w:val="clear" w:color="auto" w:fill="F2F2F2"/>
            <w:vAlign w:val="center"/>
          </w:tcPr>
          <w:p w14:paraId="6DFDFF60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75B4949B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18.06.</w:t>
            </w:r>
          </w:p>
        </w:tc>
        <w:tc>
          <w:tcPr>
            <w:tcW w:w="875" w:type="dxa"/>
            <w:tcBorders>
              <w:top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6573FE5F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32AC520C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50B7DFEB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0E4CA155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02.07.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5936C1BF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52639515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6" w:type="dxa"/>
            <w:tcBorders>
              <w:top w:val="single" w:color="auto" w:sz="12" w:space="0"/>
              <w:left w:val="single" w:color="auto" w:sz="12" w:space="0"/>
            </w:tcBorders>
            <w:shd w:val="clear" w:color="auto" w:fill="F2F2F2"/>
            <w:vAlign w:val="center"/>
          </w:tcPr>
          <w:p w14:paraId="07873C36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644B9D0E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20.08.</w:t>
            </w:r>
          </w:p>
        </w:tc>
        <w:tc>
          <w:tcPr>
            <w:tcW w:w="1107" w:type="dxa"/>
            <w:tcBorders>
              <w:top w:val="single" w:color="auto" w:sz="12" w:space="0"/>
              <w:right w:val="single" w:color="auto" w:sz="12" w:space="0"/>
            </w:tcBorders>
            <w:shd w:val="clear" w:color="auto" w:fill="F2F2F2"/>
            <w:vAlign w:val="center"/>
          </w:tcPr>
          <w:p w14:paraId="6AD16CDB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64AAB36F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A30460A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6944A5AF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10.09.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6B8AF3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60AB6DA2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3091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31660BB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5D4C68F">
            <w:pPr>
              <w:spacing w:after="0" w:line="240" w:lineRule="auto"/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  <w:t>Tehnologija istraživanja i projektovanja u kineziologiji</w:t>
            </w:r>
          </w:p>
        </w:tc>
        <w:tc>
          <w:tcPr>
            <w:tcW w:w="886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612AF4F9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19.06.</w:t>
            </w:r>
          </w:p>
        </w:tc>
        <w:tc>
          <w:tcPr>
            <w:tcW w:w="875" w:type="dxa"/>
            <w:tcBorders>
              <w:right w:val="single" w:color="auto" w:sz="12" w:space="0"/>
            </w:tcBorders>
            <w:shd w:val="clear" w:color="auto" w:fill="F2F2F2"/>
            <w:vAlign w:val="bottom"/>
          </w:tcPr>
          <w:p w14:paraId="7AE8DCDA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</w:pPr>
          </w:p>
          <w:p w14:paraId="3FB17A22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eastAsia="bs-Latn-BA"/>
              </w:rPr>
              <w:t>4</w:t>
            </w: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.00</w:t>
            </w:r>
          </w:p>
          <w:p w14:paraId="05928EF6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1246DC86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07.07.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11E65862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6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796B6F9D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17.08.</w:t>
            </w:r>
          </w:p>
        </w:tc>
        <w:tc>
          <w:tcPr>
            <w:tcW w:w="1107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643BF659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729D444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09.09.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2793946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043A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1D761669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0E0A50D">
            <w:pPr>
              <w:spacing w:after="0" w:line="240" w:lineRule="auto"/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  <w:t>Skijanje – stručna i naučna analiza</w:t>
            </w:r>
          </w:p>
        </w:tc>
        <w:tc>
          <w:tcPr>
            <w:tcW w:w="886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46E884B9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0F3CCF3C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16.06.</w:t>
            </w:r>
          </w:p>
        </w:tc>
        <w:tc>
          <w:tcPr>
            <w:tcW w:w="875" w:type="dxa"/>
            <w:tcBorders>
              <w:right w:val="single" w:color="auto" w:sz="12" w:space="0"/>
            </w:tcBorders>
            <w:shd w:val="clear" w:color="auto" w:fill="F2F2F2"/>
          </w:tcPr>
          <w:p w14:paraId="3662DDF1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</w:pPr>
          </w:p>
          <w:p w14:paraId="50B74E55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Times New Roman" w:cs="Times New Roman"/>
                <w:i/>
                <w:sz w:val="24"/>
                <w:szCs w:val="24"/>
                <w:lang w:val="bs-Latn-BA" w:eastAsia="bs-Latn-BA"/>
              </w:rPr>
              <w:t>14.00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634EDC18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2E19A9D9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06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6589A121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11F7BAAE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6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5019A358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259A6FC7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</w:t>
            </w: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4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.08.</w:t>
            </w:r>
          </w:p>
        </w:tc>
        <w:tc>
          <w:tcPr>
            <w:tcW w:w="1107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67BBC3D5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74A414CE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476DF386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0433192E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</w:t>
            </w: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8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4F58C6EC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233DA252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02A7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1AC5169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0" w:type="auto"/>
            <w:tcBorders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5F89BA2">
            <w:pPr>
              <w:spacing w:after="0" w:line="240" w:lineRule="auto"/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Bahnschrift" w:hAnsi="Bahnschrift" w:eastAsia="Calibri" w:cs="Times New Roman"/>
                <w:b/>
                <w:bCs/>
                <w:sz w:val="24"/>
                <w:szCs w:val="24"/>
                <w:lang w:val="bs-Latn-BA"/>
              </w:rPr>
              <w:t>Sportski trening - nauka i praksa</w:t>
            </w:r>
          </w:p>
        </w:tc>
        <w:tc>
          <w:tcPr>
            <w:tcW w:w="886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19625F3E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2903B44B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25.06.</w:t>
            </w:r>
          </w:p>
        </w:tc>
        <w:tc>
          <w:tcPr>
            <w:tcW w:w="87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6F09A94E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4E9667C9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10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0F9DD7FF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6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6D36AC4A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18.08.</w:t>
            </w:r>
          </w:p>
        </w:tc>
        <w:tc>
          <w:tcPr>
            <w:tcW w:w="1107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29007125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314818A8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04.09.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200171F8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5BF2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593EA63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right w:val="single" w:color="auto" w:sz="12" w:space="0"/>
            </w:tcBorders>
            <w:shd w:val="clear" w:color="auto" w:fill="auto"/>
          </w:tcPr>
          <w:p w14:paraId="7DC259F1">
            <w:pPr>
              <w:spacing w:after="0" w:line="240" w:lineRule="auto"/>
              <w:rPr>
                <w:rFonts w:ascii="Bahnschrift" w:hAnsi="Bahnschrift" w:eastAsia="Times New Roman" w:cs="Calibri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Bahnschrift" w:hAnsi="Bahnschrift" w:eastAsia="Times New Roman" w:cs="Calibri"/>
                <w:b/>
                <w:color w:val="000000"/>
                <w:sz w:val="24"/>
                <w:szCs w:val="24"/>
                <w:lang w:val="bs-Latn-BA"/>
              </w:rPr>
              <w:t>Metodika  – naučni i praktični aspekti</w:t>
            </w:r>
          </w:p>
        </w:tc>
        <w:tc>
          <w:tcPr>
            <w:tcW w:w="886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1531453E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132753C5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highlight w:val="lightGray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24.06.</w:t>
            </w:r>
          </w:p>
        </w:tc>
        <w:tc>
          <w:tcPr>
            <w:tcW w:w="87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01530154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40E5D0C6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5751DE9B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3D5463B3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</w:t>
            </w: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9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66C86BE0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558E2BC9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6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15FA44F8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4D9E9715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19.08.</w:t>
            </w:r>
          </w:p>
        </w:tc>
        <w:tc>
          <w:tcPr>
            <w:tcW w:w="1107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35B61A95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108FE321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3EAB78DB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5D845B5C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</w:t>
            </w: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7</w:t>
            </w:r>
            <w:bookmarkStart w:id="0" w:name="_GoBack"/>
            <w:bookmarkEnd w:id="0"/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04E3A978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73E762DB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  <w:tr w14:paraId="0B7E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0195401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40300F68">
            <w:pPr>
              <w:spacing w:after="0" w:line="240" w:lineRule="auto"/>
              <w:rPr>
                <w:rFonts w:ascii="Bahnschrift" w:hAnsi="Bahnschrift" w:eastAsia="Times New Roman" w:cs="Calibri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Bahnschrift" w:hAnsi="Bahnschrift" w:eastAsia="Times New Roman" w:cs="Calibri"/>
                <w:b/>
                <w:color w:val="000000"/>
                <w:sz w:val="24"/>
                <w:szCs w:val="24"/>
                <w:lang w:val="bs-Latn-BA"/>
              </w:rPr>
              <w:t>Tenis i badminton – teorija, istraživanje i praksa</w:t>
            </w:r>
          </w:p>
        </w:tc>
        <w:tc>
          <w:tcPr>
            <w:tcW w:w="886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180E9EDD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75BDF2B6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highlight w:val="lightGray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</w:t>
            </w:r>
            <w:r>
              <w:rPr>
                <w:rFonts w:hint="default"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2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.06.</w:t>
            </w:r>
          </w:p>
        </w:tc>
        <w:tc>
          <w:tcPr>
            <w:tcW w:w="87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66369E1A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5CF72562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2B826E8C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00F9C0BB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08.07.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2AD6BC86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20C7136B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1106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 w14:paraId="41C00628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6DC67665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01.09.</w:t>
            </w:r>
          </w:p>
        </w:tc>
        <w:tc>
          <w:tcPr>
            <w:tcW w:w="1107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 w14:paraId="434EF63C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3518F3ED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B731A0A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4DB2CE9C">
            <w:pPr>
              <w:spacing w:after="0" w:line="240" w:lineRule="auto"/>
              <w:jc w:val="both"/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bs-Latn-BA"/>
              </w:rPr>
              <w:t>16.09.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187907B3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</w:p>
          <w:p w14:paraId="40BA5E1A">
            <w:pPr>
              <w:spacing w:after="0" w:line="240" w:lineRule="auto"/>
              <w:jc w:val="both"/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</w:pPr>
            <w:r>
              <w:rPr>
                <w:rFonts w:ascii="Calibri" w:hAnsi="Calibri" w:eastAsia="Calibri" w:cs="Times New Roman"/>
                <w:i/>
                <w:sz w:val="24"/>
                <w:szCs w:val="24"/>
                <w:lang w:val="bs-Latn-BA"/>
              </w:rPr>
              <w:t>14,00</w:t>
            </w:r>
          </w:p>
        </w:tc>
      </w:tr>
    </w:tbl>
    <w:p w14:paraId="4CE0A01A">
      <w:pPr>
        <w:spacing w:after="0" w:line="240" w:lineRule="auto"/>
        <w:rPr>
          <w:rFonts w:ascii="Calibri" w:hAnsi="Calibri" w:eastAsia="Calibri" w:cs="Times New Roman"/>
          <w:color w:val="FF0000"/>
          <w:u w:val="single"/>
          <w:lang w:val="bs-Latn-BA"/>
        </w:rPr>
      </w:pPr>
    </w:p>
    <w:p w14:paraId="4062EC4B">
      <w:pPr>
        <w:spacing w:after="0" w:line="240" w:lineRule="auto"/>
        <w:ind w:firstLine="1100" w:firstLineChars="500"/>
        <w:jc w:val="both"/>
        <w:rPr>
          <w:rFonts w:ascii="Times New Roman" w:hAnsi="Times New Roman" w:eastAsia="Calibri" w:cs="Times New Roman"/>
          <w:lang w:val="bs-Latn-BA"/>
        </w:rPr>
      </w:pPr>
      <w:r>
        <w:rPr>
          <w:rFonts w:ascii="Times New Roman" w:hAnsi="Times New Roman" w:eastAsia="Calibri" w:cs="Times New Roman"/>
          <w:lang w:val="bs-Latn-BA"/>
        </w:rPr>
        <w:t>Voditelj drugog ciklusa                                                                                                            Prodekan za nastavu i studentska pitanja</w:t>
      </w:r>
    </w:p>
    <w:p w14:paraId="06BC3322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  <w:r>
        <w:rPr>
          <w:rFonts w:ascii="Times New Roman" w:hAnsi="Times New Roman" w:eastAsia="Calibri" w:cs="Times New Roman"/>
          <w:lang w:val="bs-Latn-BA"/>
        </w:rPr>
        <w:t xml:space="preserve">              Dr sc. Melika Muratović ,red.prof.                                                                                              Dr sc. Amra Nožinović Mujanović,red. prof.</w:t>
      </w:r>
    </w:p>
    <w:p w14:paraId="1F15FE26">
      <w:pPr>
        <w:spacing w:after="0" w:line="240" w:lineRule="auto"/>
        <w:rPr>
          <w:rFonts w:ascii="Times New Roman" w:hAnsi="Times New Roman" w:eastAsia="Calibri" w:cs="Times New Roman"/>
          <w:lang w:val="bs-Latn-BA"/>
        </w:rPr>
      </w:pPr>
    </w:p>
    <w:p w14:paraId="753C52C2">
      <w:pPr>
        <w:spacing w:after="0" w:line="240" w:lineRule="auto"/>
        <w:jc w:val="center"/>
        <w:rPr>
          <w:rFonts w:ascii="Calibri" w:hAnsi="Calibri" w:eastAsia="Calibri" w:cs="Times New Roman"/>
          <w:lang w:val="bs-Latn-BA"/>
        </w:rPr>
      </w:pPr>
    </w:p>
    <w:p w14:paraId="43217CAC">
      <w:pPr>
        <w:spacing w:after="0" w:line="240" w:lineRule="auto"/>
        <w:jc w:val="center"/>
        <w:rPr>
          <w:rFonts w:ascii="Calibri" w:hAnsi="Calibri" w:eastAsia="Calibri" w:cs="Times New Roman"/>
          <w:color w:val="FF0000"/>
          <w:lang w:val="bs-Latn-BA"/>
        </w:rPr>
      </w:pPr>
    </w:p>
    <w:p w14:paraId="3273FBB7">
      <w:pPr>
        <w:spacing w:after="0" w:line="240" w:lineRule="auto"/>
        <w:jc w:val="center"/>
        <w:rPr>
          <w:rFonts w:ascii="Calibri" w:hAnsi="Calibri" w:eastAsia="Calibri" w:cs="Times New Roman"/>
          <w:color w:val="FF0000"/>
          <w:lang w:val="bs-Latn-BA"/>
        </w:rPr>
      </w:pPr>
    </w:p>
    <w:p w14:paraId="5FEC4BE1">
      <w:pPr>
        <w:spacing w:after="0" w:line="240" w:lineRule="auto"/>
        <w:jc w:val="center"/>
        <w:rPr>
          <w:rFonts w:ascii="Calibri" w:hAnsi="Calibri" w:eastAsia="Calibri" w:cs="Times New Roman"/>
          <w:color w:val="FF0000"/>
          <w:lang w:val="bs-Latn-BA"/>
        </w:rPr>
      </w:pPr>
    </w:p>
    <w:p w14:paraId="2BF8343A"/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12"/>
    <w:rsid w:val="00767B12"/>
    <w:rsid w:val="0092629C"/>
    <w:rsid w:val="00C04E53"/>
    <w:rsid w:val="00E10F12"/>
    <w:rsid w:val="2026580F"/>
    <w:rsid w:val="25E761BE"/>
    <w:rsid w:val="28782E79"/>
    <w:rsid w:val="732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1042</Characters>
  <Lines>8</Lines>
  <Paragraphs>2</Paragraphs>
  <TotalTime>21</TotalTime>
  <ScaleCrop>false</ScaleCrop>
  <LinksUpToDate>false</LinksUpToDate>
  <CharactersWithSpaces>1222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2026-05-18T06:09:00Z</dcterms:created>
  <dc:creator>Windows User</dc:creator>
  <cp:lastModifiedBy>Amra NM</cp:lastModifiedBy>
  <dcterms:modified xsi:type="dcterms:W3CDTF">2026-05-26T12:31:21Z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75A1BCF9CB284CC491F4CE0C5F8814F5_13</vt:lpwstr>
  </property>
</Properties>
</file>